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48281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2A3C6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48281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2A3C6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2227" w:rsidRPr="00B92227" w:rsidRDefault="00B92227" w:rsidP="00B922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bookmarkStart w:id="0" w:name="_Hlk23256942"/>
      <w:r w:rsidRPr="00B92227">
        <w:rPr>
          <w:rFonts w:ascii="Times New Roman" w:eastAsia="Arial Unicode MS" w:hAnsi="Times New Roman" w:cs="Times New Roman"/>
          <w:b/>
          <w:bCs/>
          <w:sz w:val="24"/>
          <w:szCs w:val="24"/>
          <w:lang w:eastAsia="lv-LV" w:bidi="lo-LA"/>
        </w:rPr>
        <w:t xml:space="preserve">Par finansējuma piešķiršanu </w:t>
      </w:r>
      <w:proofErr w:type="spellStart"/>
      <w:r w:rsidRPr="00B92227">
        <w:rPr>
          <w:rFonts w:ascii="Times New Roman" w:eastAsia="Arial Unicode MS" w:hAnsi="Times New Roman" w:cs="Times New Roman"/>
          <w:b/>
          <w:bCs/>
          <w:sz w:val="24"/>
          <w:szCs w:val="24"/>
          <w:lang w:eastAsia="lv-LV" w:bidi="lo-LA"/>
        </w:rPr>
        <w:t>latvāņu</w:t>
      </w:r>
      <w:proofErr w:type="spellEnd"/>
      <w:r w:rsidRPr="00B92227">
        <w:rPr>
          <w:rFonts w:ascii="Times New Roman" w:eastAsia="Arial Unicode MS" w:hAnsi="Times New Roman" w:cs="Times New Roman"/>
          <w:b/>
          <w:bCs/>
          <w:sz w:val="24"/>
          <w:szCs w:val="24"/>
          <w:lang w:eastAsia="lv-LV" w:bidi="lo-LA"/>
        </w:rPr>
        <w:t xml:space="preserve"> apkarošanai Barkavas pagastā</w:t>
      </w:r>
      <w:r w:rsidRPr="00B92227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</w:t>
      </w:r>
    </w:p>
    <w:p w:rsidR="00B92227" w:rsidRPr="00B92227" w:rsidRDefault="00B92227" w:rsidP="00B9222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</w:p>
    <w:p w:rsidR="00B92227" w:rsidRPr="00B92227" w:rsidRDefault="00B92227" w:rsidP="00B9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 xml:space="preserve">Barkavas pagasta pārvaldes vadītājs Aigars </w:t>
      </w:r>
      <w:proofErr w:type="spellStart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Šķēls</w:t>
      </w:r>
      <w:proofErr w:type="spellEnd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ziņo, ka, pielietojot “Integrētas audzēšanas skolas” izstrādāto </w:t>
      </w:r>
      <w:proofErr w:type="spellStart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latvāņu</w:t>
      </w:r>
      <w:proofErr w:type="spellEnd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ierobežošanas metodiku, kas ļauj mazināt </w:t>
      </w:r>
      <w:proofErr w:type="spellStart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latvāņu</w:t>
      </w:r>
      <w:proofErr w:type="spellEnd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kā monokultūras īpatsvaru un atjaunot bioloģisko daudzveidību, </w:t>
      </w:r>
      <w:r w:rsidR="00310A9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[…]</w:t>
      </w:r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Barkavas pagasta pārvaldes uzdevumā veica pašvaldības īpašumu miglošanu ar mērķi mazināt </w:t>
      </w:r>
      <w:proofErr w:type="spellStart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latvāņu</w:t>
      </w:r>
      <w:proofErr w:type="spellEnd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izplatību Barkavas pagastā. Pamatojoties uz līgumu par </w:t>
      </w:r>
      <w:proofErr w:type="spellStart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latvāņu</w:t>
      </w:r>
      <w:proofErr w:type="spellEnd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ierobežošanu, darbu</w:t>
      </w:r>
      <w:r w:rsidR="00373ED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pieņemšanas-nodošanas aktu un </w:t>
      </w:r>
      <w:r w:rsidR="00310A9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[…]</w:t>
      </w:r>
      <w:bookmarkStart w:id="1" w:name="_GoBack"/>
      <w:bookmarkEnd w:id="1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iesniegto rēķinu par darbiem </w:t>
      </w:r>
      <w:proofErr w:type="spellStart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latvāņu</w:t>
      </w:r>
      <w:proofErr w:type="spellEnd"/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apkarošanā, nepieciešams finansējums EUR 1 500.00 (viens tūkstotis pieci simti </w:t>
      </w:r>
      <w:proofErr w:type="spellStart"/>
      <w:r w:rsidRPr="00B92227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B92227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, 00  centi</w:t>
      </w:r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 apmērā.</w:t>
      </w:r>
    </w:p>
    <w:p w:rsidR="00C7259F" w:rsidRPr="00EF578A" w:rsidRDefault="00B92227" w:rsidP="00C72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9222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Noklausījusies sniegto informāciju</w:t>
      </w:r>
      <w:r w:rsidRPr="00B92227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, </w:t>
      </w:r>
      <w:r w:rsidR="00C7259F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C7259F"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="00C7259F"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 w:rsidR="00C725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C7259F">
        <w:rPr>
          <w:rFonts w:ascii="Times New Roman" w:hAnsi="Times New Roman" w:cs="Times New Roman"/>
          <w:b/>
          <w:noProof/>
          <w:sz w:val="24"/>
          <w:szCs w:val="24"/>
        </w:rPr>
        <w:t xml:space="preserve">16 </w:t>
      </w:r>
      <w:r w:rsidR="00C7259F" w:rsidRPr="00863693">
        <w:rPr>
          <w:rFonts w:ascii="Times New Roman" w:hAnsi="Times New Roman" w:cs="Times New Roman"/>
          <w:noProof/>
          <w:sz w:val="24"/>
          <w:szCs w:val="24"/>
        </w:rPr>
        <w:t>(</w:t>
      </w:r>
      <w:r w:rsidR="00C7259F">
        <w:rPr>
          <w:rFonts w:ascii="Times New Roman" w:hAnsi="Times New Roman" w:cs="Times New Roman"/>
          <w:noProof/>
          <w:sz w:val="24"/>
          <w:szCs w:val="24"/>
        </w:rPr>
        <w:t xml:space="preserve">Andrejs Ceļapīters, </w:t>
      </w:r>
      <w:r w:rsidR="00C7259F" w:rsidRPr="00863693">
        <w:rPr>
          <w:rFonts w:ascii="Times New Roman" w:hAnsi="Times New Roman" w:cs="Times New Roman"/>
          <w:noProof/>
          <w:sz w:val="24"/>
          <w:szCs w:val="24"/>
        </w:rPr>
        <w:t xml:space="preserve">Artūrs Čačka, Andris Dombrovskis, </w:t>
      </w:r>
      <w:r w:rsidR="00C7259F"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Artūrs Grandāns, </w:t>
      </w:r>
      <w:r w:rsidR="00C7259F"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 w:rsidR="00C7259F"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="00C7259F" w:rsidRPr="00863693">
        <w:rPr>
          <w:rFonts w:ascii="Times New Roman" w:hAnsi="Times New Roman" w:cs="Times New Roman"/>
          <w:noProof/>
          <w:sz w:val="24"/>
          <w:szCs w:val="24"/>
        </w:rPr>
        <w:t xml:space="preserve"> Andris Sakne, </w:t>
      </w:r>
      <w:r w:rsidR="00C7259F"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="00C7259F" w:rsidRPr="00863693">
        <w:rPr>
          <w:rFonts w:ascii="Times New Roman" w:hAnsi="Times New Roman" w:cs="Times New Roman"/>
          <w:noProof/>
          <w:sz w:val="24"/>
          <w:szCs w:val="24"/>
        </w:rPr>
        <w:t>Inese Strode, Aleksandrs Šrubs, Gatis Teilis, Kaspars Udrass)</w:t>
      </w:r>
      <w:r w:rsidR="00C7259F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C7259F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 w:rsidR="00C725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="00C7259F"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="00C725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 w:rsidR="00C7259F"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="00C7259F"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="00C7259F"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B92227" w:rsidRPr="00B92227" w:rsidRDefault="00B92227" w:rsidP="00C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B92227" w:rsidRPr="00B92227" w:rsidRDefault="00B92227" w:rsidP="00B922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227">
        <w:rPr>
          <w:rFonts w:ascii="Times New Roman" w:eastAsia="Calibri" w:hAnsi="Times New Roman" w:cs="Times New Roman"/>
          <w:sz w:val="24"/>
          <w:szCs w:val="24"/>
        </w:rPr>
        <w:tab/>
        <w:t xml:space="preserve">Piešķirt finansējumu </w:t>
      </w:r>
      <w:proofErr w:type="spellStart"/>
      <w:r w:rsidRPr="00B92227">
        <w:rPr>
          <w:rFonts w:ascii="Times New Roman" w:eastAsia="Calibri" w:hAnsi="Times New Roman" w:cs="Times New Roman"/>
          <w:sz w:val="24"/>
          <w:szCs w:val="24"/>
        </w:rPr>
        <w:t>latvāņu</w:t>
      </w:r>
      <w:proofErr w:type="spellEnd"/>
      <w:r w:rsidRPr="00B92227">
        <w:rPr>
          <w:rFonts w:ascii="Times New Roman" w:eastAsia="Calibri" w:hAnsi="Times New Roman" w:cs="Times New Roman"/>
          <w:sz w:val="24"/>
          <w:szCs w:val="24"/>
        </w:rPr>
        <w:t xml:space="preserve"> izplatības ierobežošanai Barkavas pagastā EUR 1 500.00 (viens tūkstotis pieci simti </w:t>
      </w:r>
      <w:proofErr w:type="spellStart"/>
      <w:r w:rsidRPr="00B92227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B92227">
        <w:rPr>
          <w:rFonts w:ascii="Times New Roman" w:eastAsia="Calibri" w:hAnsi="Times New Roman" w:cs="Times New Roman"/>
          <w:i/>
          <w:sz w:val="24"/>
          <w:szCs w:val="24"/>
        </w:rPr>
        <w:t>, 00 centi</w:t>
      </w:r>
      <w:r w:rsidRPr="00B92227">
        <w:rPr>
          <w:rFonts w:ascii="Times New Roman" w:eastAsia="Calibri" w:hAnsi="Times New Roman" w:cs="Times New Roman"/>
          <w:sz w:val="24"/>
          <w:szCs w:val="24"/>
        </w:rPr>
        <w:t>) apmērā no Madonas novada pašvaldības dabas resursu nodokļu ieņēmumiem.</w:t>
      </w:r>
    </w:p>
    <w:p w:rsidR="00B92227" w:rsidRDefault="00B92227" w:rsidP="00EF578A">
      <w:pPr>
        <w:keepNext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x-none" w:eastAsia="x-none"/>
        </w:rPr>
      </w:pPr>
    </w:p>
    <w:bookmarkEnd w:id="0"/>
    <w:p w:rsidR="002E5D1A" w:rsidRDefault="002E5D1A" w:rsidP="00F05A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EF578A" w:rsidRDefault="00EF578A" w:rsidP="00F05A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8959A1" w:rsidRPr="00536DF4" w:rsidRDefault="00DB6804" w:rsidP="00F05AD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423079" w:rsidRDefault="00423079" w:rsidP="00F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F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F05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813C44" w:rsidRPr="00EF578A" w:rsidRDefault="00EF578A" w:rsidP="00EF57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 w:rsidRPr="00EF578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A.Šķēls</w:t>
      </w:r>
      <w:proofErr w:type="spellEnd"/>
      <w:r w:rsidRPr="00EF578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29426366</w:t>
      </w: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21"/>
  </w:num>
  <w:num w:numId="6">
    <w:abstractNumId w:val="35"/>
  </w:num>
  <w:num w:numId="7">
    <w:abstractNumId w:val="4"/>
  </w:num>
  <w:num w:numId="8">
    <w:abstractNumId w:val="36"/>
  </w:num>
  <w:num w:numId="9">
    <w:abstractNumId w:val="34"/>
  </w:num>
  <w:num w:numId="10">
    <w:abstractNumId w:val="13"/>
  </w:num>
  <w:num w:numId="11">
    <w:abstractNumId w:val="6"/>
  </w:num>
  <w:num w:numId="12">
    <w:abstractNumId w:val="40"/>
  </w:num>
  <w:num w:numId="13">
    <w:abstractNumId w:val="15"/>
  </w:num>
  <w:num w:numId="14">
    <w:abstractNumId w:val="2"/>
  </w:num>
  <w:num w:numId="15">
    <w:abstractNumId w:val="25"/>
  </w:num>
  <w:num w:numId="16">
    <w:abstractNumId w:val="26"/>
  </w:num>
  <w:num w:numId="17">
    <w:abstractNumId w:val="7"/>
  </w:num>
  <w:num w:numId="18">
    <w:abstractNumId w:val="14"/>
  </w:num>
  <w:num w:numId="19">
    <w:abstractNumId w:val="16"/>
  </w:num>
  <w:num w:numId="20">
    <w:abstractNumId w:val="39"/>
  </w:num>
  <w:num w:numId="21">
    <w:abstractNumId w:val="29"/>
  </w:num>
  <w:num w:numId="22">
    <w:abstractNumId w:val="23"/>
  </w:num>
  <w:num w:numId="23">
    <w:abstractNumId w:val="5"/>
  </w:num>
  <w:num w:numId="24">
    <w:abstractNumId w:val="18"/>
  </w:num>
  <w:num w:numId="25">
    <w:abstractNumId w:val="12"/>
  </w:num>
  <w:num w:numId="26">
    <w:abstractNumId w:val="20"/>
  </w:num>
  <w:num w:numId="27">
    <w:abstractNumId w:val="24"/>
  </w:num>
  <w:num w:numId="28">
    <w:abstractNumId w:val="32"/>
  </w:num>
  <w:num w:numId="29">
    <w:abstractNumId w:val="1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33"/>
  </w:num>
  <w:num w:numId="33">
    <w:abstractNumId w:val="8"/>
  </w:num>
  <w:num w:numId="34">
    <w:abstractNumId w:val="37"/>
  </w:num>
  <w:num w:numId="35">
    <w:abstractNumId w:val="22"/>
  </w:num>
  <w:num w:numId="36">
    <w:abstractNumId w:val="11"/>
  </w:num>
  <w:num w:numId="37">
    <w:abstractNumId w:val="1"/>
  </w:num>
  <w:num w:numId="38">
    <w:abstractNumId w:val="28"/>
  </w:num>
  <w:num w:numId="39">
    <w:abstractNumId w:val="3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A90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ED0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811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1FFC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B41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1C99-4BB6-449C-BBE0-83EB9AF6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167</cp:revision>
  <cp:lastPrinted>2020-05-08T12:45:00Z</cp:lastPrinted>
  <dcterms:created xsi:type="dcterms:W3CDTF">2020-01-30T14:39:00Z</dcterms:created>
  <dcterms:modified xsi:type="dcterms:W3CDTF">2020-06-02T06:20:00Z</dcterms:modified>
</cp:coreProperties>
</file>